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6AA" w:rsidRPr="009066AA" w:rsidRDefault="009066AA" w:rsidP="009066AA">
      <w:pPr>
        <w:jc w:val="center"/>
        <w:rPr>
          <w:rStyle w:val="s20pxblk1"/>
          <w:rFonts w:hint="default"/>
          <w:sz w:val="44"/>
          <w:szCs w:val="44"/>
        </w:rPr>
      </w:pPr>
      <w:r w:rsidRPr="009066AA">
        <w:rPr>
          <w:rStyle w:val="s20pxblk1"/>
          <w:rFonts w:hint="default"/>
          <w:sz w:val="44"/>
          <w:szCs w:val="44"/>
        </w:rPr>
        <w:t>本科生2016-2017学年第二学期1-2周学生综合表现申诉情况公示</w:t>
      </w:r>
    </w:p>
    <w:p w:rsidR="009066AA" w:rsidRDefault="009066AA" w:rsidP="009066AA"/>
    <w:p w:rsidR="009066AA" w:rsidRDefault="009066AA" w:rsidP="009066AA">
      <w:pPr>
        <w:rPr>
          <w:sz w:val="28"/>
          <w:szCs w:val="28"/>
        </w:rPr>
      </w:pPr>
      <w:r w:rsidRPr="003934CC">
        <w:rPr>
          <w:rFonts w:hint="eastAsia"/>
          <w:sz w:val="28"/>
          <w:szCs w:val="28"/>
        </w:rPr>
        <w:t>各本科学生班级：</w:t>
      </w:r>
    </w:p>
    <w:p w:rsidR="009066AA" w:rsidRDefault="009066AA" w:rsidP="009066A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水声工程学院</w:t>
      </w:r>
      <w:r w:rsidR="00F71746"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</w:rPr>
        <w:t>本科生</w:t>
      </w:r>
      <w:r>
        <w:rPr>
          <w:rFonts w:hint="eastAsia"/>
          <w:sz w:val="28"/>
          <w:szCs w:val="28"/>
        </w:rPr>
        <w:t>2016-2017</w:t>
      </w:r>
      <w:r>
        <w:rPr>
          <w:rFonts w:hint="eastAsia"/>
          <w:sz w:val="28"/>
          <w:szCs w:val="28"/>
        </w:rPr>
        <w:t>学年第二学期</w:t>
      </w:r>
      <w:r>
        <w:rPr>
          <w:rFonts w:hint="eastAsia"/>
          <w:sz w:val="28"/>
          <w:szCs w:val="28"/>
        </w:rPr>
        <w:t>1-2</w:t>
      </w:r>
      <w:r>
        <w:rPr>
          <w:rFonts w:hint="eastAsia"/>
          <w:sz w:val="28"/>
          <w:szCs w:val="28"/>
        </w:rPr>
        <w:t>周学生综合表现</w:t>
      </w:r>
      <w:r w:rsidR="00F71746">
        <w:rPr>
          <w:rFonts w:hint="eastAsia"/>
          <w:sz w:val="28"/>
          <w:szCs w:val="28"/>
        </w:rPr>
        <w:t>》</w:t>
      </w:r>
      <w:r>
        <w:rPr>
          <w:rFonts w:hint="eastAsia"/>
          <w:sz w:val="28"/>
          <w:szCs w:val="28"/>
        </w:rPr>
        <w:t>公示后，共有一人提出申诉。具体如下：</w:t>
      </w:r>
    </w:p>
    <w:tbl>
      <w:tblPr>
        <w:tblStyle w:val="a3"/>
        <w:tblW w:w="0" w:type="auto"/>
        <w:jc w:val="center"/>
        <w:tblLook w:val="04A0"/>
      </w:tblPr>
      <w:tblGrid>
        <w:gridCol w:w="2840"/>
        <w:gridCol w:w="2841"/>
        <w:gridCol w:w="2841"/>
      </w:tblGrid>
      <w:tr w:rsidR="009066AA" w:rsidTr="009066AA">
        <w:trPr>
          <w:jc w:val="center"/>
        </w:trPr>
        <w:tc>
          <w:tcPr>
            <w:tcW w:w="2840" w:type="dxa"/>
            <w:vAlign w:val="center"/>
          </w:tcPr>
          <w:p w:rsidR="009066AA" w:rsidRDefault="009066AA" w:rsidP="009066A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申诉人</w:t>
            </w:r>
          </w:p>
        </w:tc>
        <w:tc>
          <w:tcPr>
            <w:tcW w:w="2841" w:type="dxa"/>
            <w:vAlign w:val="center"/>
          </w:tcPr>
          <w:p w:rsidR="009066AA" w:rsidRDefault="009066AA" w:rsidP="009066A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申诉理由</w:t>
            </w:r>
          </w:p>
        </w:tc>
        <w:tc>
          <w:tcPr>
            <w:tcW w:w="2841" w:type="dxa"/>
            <w:vAlign w:val="center"/>
          </w:tcPr>
          <w:p w:rsidR="009066AA" w:rsidRDefault="009066AA" w:rsidP="009066A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证人</w:t>
            </w:r>
            <w:r>
              <w:rPr>
                <w:rFonts w:hint="eastAsia"/>
                <w:sz w:val="28"/>
                <w:szCs w:val="28"/>
              </w:rPr>
              <w:t>/</w:t>
            </w:r>
            <w:r>
              <w:rPr>
                <w:rFonts w:hint="eastAsia"/>
                <w:sz w:val="28"/>
                <w:szCs w:val="28"/>
              </w:rPr>
              <w:t>证物</w:t>
            </w:r>
          </w:p>
        </w:tc>
      </w:tr>
      <w:tr w:rsidR="009066AA" w:rsidTr="009066AA">
        <w:trPr>
          <w:jc w:val="center"/>
        </w:trPr>
        <w:tc>
          <w:tcPr>
            <w:tcW w:w="2840" w:type="dxa"/>
            <w:vAlign w:val="center"/>
          </w:tcPr>
          <w:p w:rsidR="009066AA" w:rsidRDefault="009066AA" w:rsidP="009066A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李薇（</w:t>
            </w:r>
            <w:r>
              <w:rPr>
                <w:rFonts w:hint="eastAsia"/>
                <w:sz w:val="28"/>
                <w:szCs w:val="28"/>
              </w:rPr>
              <w:t>2016053209</w:t>
            </w:r>
            <w:r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2841" w:type="dxa"/>
            <w:vAlign w:val="center"/>
          </w:tcPr>
          <w:p w:rsidR="009066AA" w:rsidRDefault="009066AA" w:rsidP="009066A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日以读者协会执行部部员身份随校青协参加了哈西学雷锋活动。</w:t>
            </w:r>
          </w:p>
        </w:tc>
        <w:tc>
          <w:tcPr>
            <w:tcW w:w="2841" w:type="dxa"/>
            <w:vAlign w:val="center"/>
          </w:tcPr>
          <w:p w:rsidR="009066AA" w:rsidRDefault="009066AA" w:rsidP="009066A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校读者协会执行部部长饶美仙，杨静瑶</w:t>
            </w:r>
          </w:p>
        </w:tc>
      </w:tr>
    </w:tbl>
    <w:p w:rsidR="009066AA" w:rsidRPr="003934CC" w:rsidRDefault="009066AA" w:rsidP="009066AA">
      <w:pPr>
        <w:rPr>
          <w:sz w:val="28"/>
          <w:szCs w:val="28"/>
        </w:rPr>
      </w:pPr>
    </w:p>
    <w:p w:rsidR="004358AB" w:rsidRDefault="009066AA" w:rsidP="009066AA">
      <w:pPr>
        <w:spacing w:line="220" w:lineRule="atLeast"/>
        <w:ind w:firstLineChars="200" w:firstLine="560"/>
        <w:rPr>
          <w:sz w:val="28"/>
          <w:szCs w:val="28"/>
        </w:rPr>
      </w:pPr>
      <w:r w:rsidRPr="009066AA">
        <w:rPr>
          <w:rFonts w:hint="eastAsia"/>
          <w:sz w:val="28"/>
          <w:szCs w:val="28"/>
        </w:rPr>
        <w:t>经</w:t>
      </w:r>
      <w:r>
        <w:rPr>
          <w:rFonts w:hint="eastAsia"/>
          <w:sz w:val="28"/>
          <w:szCs w:val="28"/>
        </w:rPr>
        <w:t>综合测评中心实际考察，申诉内容属实，对申诉同学进行得分修订。具体修订为：</w:t>
      </w:r>
    </w:p>
    <w:tbl>
      <w:tblPr>
        <w:tblStyle w:val="a3"/>
        <w:tblW w:w="0" w:type="auto"/>
        <w:tblLook w:val="04A0"/>
      </w:tblPr>
      <w:tblGrid>
        <w:gridCol w:w="2840"/>
        <w:gridCol w:w="2841"/>
        <w:gridCol w:w="2841"/>
      </w:tblGrid>
      <w:tr w:rsidR="009066AA" w:rsidTr="009066AA">
        <w:tc>
          <w:tcPr>
            <w:tcW w:w="2840" w:type="dxa"/>
            <w:vAlign w:val="center"/>
          </w:tcPr>
          <w:p w:rsidR="009066AA" w:rsidRDefault="009066AA" w:rsidP="009066AA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姓名（学号）</w:t>
            </w:r>
          </w:p>
        </w:tc>
        <w:tc>
          <w:tcPr>
            <w:tcW w:w="2841" w:type="dxa"/>
            <w:vAlign w:val="center"/>
          </w:tcPr>
          <w:p w:rsidR="009066AA" w:rsidRDefault="009066AA" w:rsidP="009066AA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加（减）分栏目</w:t>
            </w:r>
          </w:p>
        </w:tc>
        <w:tc>
          <w:tcPr>
            <w:tcW w:w="2841" w:type="dxa"/>
            <w:vAlign w:val="center"/>
          </w:tcPr>
          <w:p w:rsidR="009066AA" w:rsidRDefault="009066AA" w:rsidP="009066AA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加减分</w:t>
            </w:r>
          </w:p>
        </w:tc>
      </w:tr>
      <w:tr w:rsidR="009066AA" w:rsidTr="009066AA">
        <w:tc>
          <w:tcPr>
            <w:tcW w:w="2840" w:type="dxa"/>
            <w:vAlign w:val="center"/>
          </w:tcPr>
          <w:p w:rsidR="009066AA" w:rsidRDefault="009066AA" w:rsidP="009066AA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李薇（</w:t>
            </w:r>
            <w:r>
              <w:rPr>
                <w:rFonts w:hint="eastAsia"/>
                <w:sz w:val="28"/>
                <w:szCs w:val="28"/>
              </w:rPr>
              <w:t>2016053209</w:t>
            </w:r>
            <w:r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2841" w:type="dxa"/>
            <w:vAlign w:val="center"/>
          </w:tcPr>
          <w:p w:rsidR="009066AA" w:rsidRDefault="009066AA" w:rsidP="009066AA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实践活动</w:t>
            </w:r>
          </w:p>
        </w:tc>
        <w:tc>
          <w:tcPr>
            <w:tcW w:w="2841" w:type="dxa"/>
            <w:vAlign w:val="center"/>
          </w:tcPr>
          <w:p w:rsidR="009066AA" w:rsidRDefault="009066AA" w:rsidP="009066AA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+3.7</w:t>
            </w:r>
          </w:p>
        </w:tc>
      </w:tr>
    </w:tbl>
    <w:p w:rsidR="009066AA" w:rsidRDefault="009066AA" w:rsidP="009066AA">
      <w:pPr>
        <w:spacing w:line="220" w:lineRule="atLeast"/>
        <w:ind w:firstLineChars="200" w:firstLine="560"/>
        <w:rPr>
          <w:sz w:val="28"/>
          <w:szCs w:val="28"/>
        </w:rPr>
      </w:pPr>
    </w:p>
    <w:p w:rsidR="009066AA" w:rsidRDefault="009066AA" w:rsidP="009066AA">
      <w:pPr>
        <w:spacing w:line="220" w:lineRule="atLeas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特此公示。</w:t>
      </w:r>
    </w:p>
    <w:p w:rsidR="009066AA" w:rsidRDefault="009066AA" w:rsidP="009066AA">
      <w:pPr>
        <w:spacing w:line="220" w:lineRule="atLeast"/>
        <w:ind w:firstLineChars="200" w:firstLine="560"/>
        <w:rPr>
          <w:sz w:val="28"/>
          <w:szCs w:val="28"/>
        </w:rPr>
      </w:pPr>
    </w:p>
    <w:p w:rsidR="009066AA" w:rsidRDefault="009066AA" w:rsidP="009066AA">
      <w:pPr>
        <w:spacing w:line="220" w:lineRule="atLeast"/>
        <w:ind w:firstLineChars="200" w:firstLine="560"/>
        <w:rPr>
          <w:sz w:val="28"/>
          <w:szCs w:val="28"/>
        </w:rPr>
      </w:pPr>
    </w:p>
    <w:p w:rsidR="009066AA" w:rsidRPr="003934CC" w:rsidRDefault="009066AA" w:rsidP="009066AA">
      <w:pPr>
        <w:ind w:firstLineChars="1650" w:firstLine="4620"/>
        <w:rPr>
          <w:sz w:val="28"/>
          <w:szCs w:val="28"/>
        </w:rPr>
      </w:pPr>
      <w:r w:rsidRPr="003934CC">
        <w:rPr>
          <w:rFonts w:hint="eastAsia"/>
          <w:sz w:val="28"/>
          <w:szCs w:val="28"/>
        </w:rPr>
        <w:t>水声工程学院综合测评中心</w:t>
      </w:r>
    </w:p>
    <w:p w:rsidR="009066AA" w:rsidRPr="003934CC" w:rsidRDefault="009066AA" w:rsidP="009066AA">
      <w:pPr>
        <w:ind w:firstLineChars="2000" w:firstLine="5600"/>
        <w:rPr>
          <w:sz w:val="28"/>
          <w:szCs w:val="28"/>
        </w:rPr>
      </w:pPr>
      <w:r w:rsidRPr="003934CC">
        <w:rPr>
          <w:sz w:val="28"/>
          <w:szCs w:val="28"/>
        </w:rPr>
        <w:t>2017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日</w:t>
      </w:r>
    </w:p>
    <w:p w:rsidR="009066AA" w:rsidRPr="009066AA" w:rsidRDefault="009066AA" w:rsidP="009066AA">
      <w:pPr>
        <w:spacing w:line="220" w:lineRule="atLeast"/>
        <w:ind w:firstLineChars="200" w:firstLine="560"/>
        <w:rPr>
          <w:sz w:val="28"/>
          <w:szCs w:val="28"/>
        </w:rPr>
      </w:pPr>
    </w:p>
    <w:sectPr w:rsidR="009066AA" w:rsidRPr="009066AA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575DAB"/>
    <w:rsid w:val="00614FA1"/>
    <w:rsid w:val="008B7726"/>
    <w:rsid w:val="009066AA"/>
    <w:rsid w:val="00D31D50"/>
    <w:rsid w:val="00F71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20pxblk1">
    <w:name w:val="s20px_blk1"/>
    <w:basedOn w:val="a0"/>
    <w:rsid w:val="009066AA"/>
    <w:rPr>
      <w:rFonts w:ascii="宋体" w:eastAsia="宋体" w:hAnsi="宋体" w:hint="eastAsia"/>
      <w:b/>
      <w:bCs/>
      <w:color w:val="000000"/>
      <w:sz w:val="26"/>
      <w:szCs w:val="26"/>
    </w:rPr>
  </w:style>
  <w:style w:type="table" w:styleId="a3">
    <w:name w:val="Table Grid"/>
    <w:basedOn w:val="a1"/>
    <w:uiPriority w:val="59"/>
    <w:rsid w:val="009066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xbany</cp:lastModifiedBy>
  <cp:revision>3</cp:revision>
  <dcterms:created xsi:type="dcterms:W3CDTF">2008-09-11T17:20:00Z</dcterms:created>
  <dcterms:modified xsi:type="dcterms:W3CDTF">2017-04-05T00:56:00Z</dcterms:modified>
</cp:coreProperties>
</file>